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b/>
          <w:bCs/>
          <w:sz w:val="24"/>
          <w:szCs w:val="24"/>
        </w:rPr>
        <w:t>ПРОТОКОЛ № 1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заседания жюри 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Межрегионального фестиваля талантов </w:t>
      </w:r>
    </w:p>
    <w:p w:rsidR="00162D9B" w:rsidRPr="0041727B" w:rsidRDefault="0041727B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«Б</w:t>
      </w:r>
      <w:r w:rsidRPr="0041727B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proofErr w:type="gramStart"/>
      <w:r w:rsidRPr="0041727B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Pr="0041727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41727B">
        <w:rPr>
          <w:rFonts w:ascii="Times New Roman" w:hAnsi="Times New Roman" w:cs="Times New Roman"/>
          <w:sz w:val="24"/>
          <w:szCs w:val="24"/>
        </w:rPr>
        <w:t>к</w:t>
      </w:r>
      <w:r w:rsidRPr="0041727B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="00D8345A" w:rsidRPr="0041727B">
        <w:rPr>
          <w:rFonts w:ascii="Times New Roman" w:hAnsi="Times New Roman" w:cs="Times New Roman"/>
          <w:sz w:val="24"/>
          <w:szCs w:val="24"/>
        </w:rPr>
        <w:t>т»</w:t>
      </w:r>
    </w:p>
    <w:p w:rsidR="00162D9B" w:rsidRPr="0041727B" w:rsidRDefault="00162D9B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right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от 3 февраля 2025 года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ПРИСУТСТВОВАЛО: 5 членов жюри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ПОВЕСТКА ЗАСЕДАНИЯ: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Подведение итогов отборочного тура фестиваля.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В отборочном туре приняли участие 84 конкурсантов, 11 </w:t>
      </w:r>
      <w:r w:rsidRPr="0041727B">
        <w:rPr>
          <w:rFonts w:ascii="Times New Roman" w:hAnsi="Times New Roman" w:cs="Times New Roman"/>
          <w:sz w:val="24"/>
          <w:szCs w:val="24"/>
        </w:rPr>
        <w:t>театральных коллективов.</w:t>
      </w:r>
    </w:p>
    <w:p w:rsidR="00162D9B" w:rsidRPr="0041727B" w:rsidRDefault="00162D9B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both"/>
        <w:rPr>
          <w:rFonts w:ascii="Times New Roman" w:hAnsi="Times New Roman" w:cs="Times New Roman"/>
          <w:sz w:val="24"/>
          <w:szCs w:val="24"/>
        </w:rPr>
      </w:pP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Результаты отборочного тура фестиваля представлены  в сводной ведомости.</w:t>
      </w:r>
    </w:p>
    <w:p w:rsidR="00162D9B" w:rsidRPr="0041727B" w:rsidRDefault="00162D9B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>ПОСТАНОВИЛИ:</w:t>
      </w:r>
    </w:p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Допустить к участию в очном туре фестиваля следующих участников: </w:t>
      </w:r>
    </w:p>
    <w:tbl>
      <w:tblPr>
        <w:tblW w:w="9620" w:type="dxa"/>
        <w:tblInd w:w="-20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/>
      </w:tblPr>
      <w:tblGrid>
        <w:gridCol w:w="6220"/>
        <w:gridCol w:w="3400"/>
      </w:tblGrid>
      <w:tr w:rsidR="00162D9B" w:rsidRPr="0041727B">
        <w:trPr>
          <w:trHeight w:val="315"/>
        </w:trPr>
        <w:tc>
          <w:tcPr>
            <w:tcW w:w="6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Образовательное учреждение </w:t>
            </w:r>
          </w:p>
        </w:tc>
        <w:tc>
          <w:tcPr>
            <w:tcW w:w="34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Ф.И. участника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Исергаповская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Ахметханова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Алиана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Крым-Сарайская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 им. М.П.Панарина"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Паняева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София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Хәертдинова Айгөл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”С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ОШ№ 2”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әшитова Айгөл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Фатхутдинов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Алмаз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РБ,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Октябрьский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МБОУ “Гимназия № 2”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Валиулинна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Риана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"Александровская СОШ"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Фаррахова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Азалия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 6”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Шамсутдинова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Дарида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Низамова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Иделия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Мугалим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Нәфисә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№ 13" ГО г.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Октябрьский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РБ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Идиятова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Камилә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Фатыма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МАОУ СОШ № 5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Фәррахова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әмилә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РБ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,О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ктябрьский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МБОУ “Гимназия №2”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Имаметдинова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Аделина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Ганиева Азалия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Ютазинская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Денисов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Карим</w:t>
            </w:r>
            <w:proofErr w:type="gram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Минниахметов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Дамир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 7"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Зиярова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Әдилә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 xml:space="preserve">МБОУ "СОШ № 8" ГО г.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Октябрьский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РБ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Султанов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Самат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Танакбаева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Индира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Акрамов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Замир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Татарско-Тумбарлинская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Ситдиков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 7"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Галямиев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Аслан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"Александровская СОШ"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Хаҗиев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Айбулат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 6”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Саргсян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Тигран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Исергаповская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Хабибуллина Алина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"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Каразерикская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Г.Вильданова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101025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Шаяхметов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Данир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 им. Ю. А. Гагарина”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Сагитов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Ильназ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им.Ф.Г.Яруллина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Джураев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Бехруз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Татарско-Тумбарлинская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Самигуллин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Ильсаф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Айлин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Юлдошев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Алсудайс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Латыйпов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Мансур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Ютазинская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Нигматуллин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Амир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 им. Ю. А. Гагарина”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Артыкбаева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Руфина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«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Новочутинская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ООШ»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Лутфуллин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Айнур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Ютазинская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Нурсәетова Айгөл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Потапово-Тумбарлинская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 им. Г.П.Евсеева" БМР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Герасимова Анастасия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Гимаева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Ләйлә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 7"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Арсланов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Тимерхан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bottom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"Александровская СОШ"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Валеев</w:t>
            </w:r>
            <w:proofErr w:type="spellEnd"/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аһир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“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Уруссинская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гимназия”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Игдисламова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Амелия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Исергаповская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СОШ”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Юсупова София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Мингазов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Ибрахим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”С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ОШ№ 2”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Хайруллина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Алира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МБОУ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Исергаповская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Шайдуллин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Айзат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Потапово-Тумбарлинская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 им. Г.П.Евсеева"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Шевелева София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МАОУ СОШ №5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Гарифуллина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Арина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“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Уруссинская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гимназия”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Ямаев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Әмир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 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Нуриев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әсил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 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Нуриева Гөлшат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 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Минязова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Элена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 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Юсупова Арина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 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Фаррахутдинова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Алсу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 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Галимова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Ясмин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Ютазинская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Фәттахова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әмилә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Шалтинская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Шакирова Розалина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 7"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Хәләпова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Самина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Миннуллина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Ясминә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"СОШ № 7"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Гиззатова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Майя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Мало-Уруссинская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Гарипова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Эльза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Исергаповская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Тимаев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Нурислам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МАОУ СОШ №5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Ганеев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Рамазан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Будина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Али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c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proofErr w:type="spellEnd"/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Покрово-Урустамакская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Бахтиярова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Яна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Покрово-Урустамакская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Чокеев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Виталий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Абзалова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Ләйсән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Ахмадеева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Азалия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"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Каразерикская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Г.Вильданова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Гә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әева Азалия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Миңнуллина Ильзирә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Хафизова Аида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Мало-Уруссинская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Зарипов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Радель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Гә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әева Ләйлә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МБОУ "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Каразерикская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Г.Вильданова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Ансамбль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162D9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162D9B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Образовательное учреждение 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Постановка 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“СОШ №3”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Исемсез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кыз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Кояштагы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тап"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"Телефонный 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әхәббәт"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“Гимназия №4”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Кояштагы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тап”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Ютазинская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“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әңгәр күлдә ай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коена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</w:t>
            </w:r>
          </w:p>
        </w:tc>
      </w:tr>
      <w:tr w:rsidR="00162D9B" w:rsidRPr="0041727B">
        <w:trPr>
          <w:trHeight w:val="402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Татарско-Тумбарлинская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ООШ"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Кояштагы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тап”</w:t>
            </w:r>
          </w:p>
        </w:tc>
      </w:tr>
      <w:tr w:rsidR="00162D9B" w:rsidRPr="0041727B">
        <w:trPr>
          <w:trHeight w:val="630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МБОУ"Школа №103" Ново-Савиновского района г</w:t>
            </w:r>
            <w:proofErr w:type="gram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.К</w:t>
            </w:r>
            <w:proofErr w:type="gram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азани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“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Исемсез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кыз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” (яңа</w:t>
            </w: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версия)</w:t>
            </w:r>
          </w:p>
        </w:tc>
      </w:tr>
      <w:tr w:rsidR="00162D9B" w:rsidRPr="0041727B">
        <w:trPr>
          <w:trHeight w:val="315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Уруссинская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№ 2" ЮМР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яфрак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</w:p>
        </w:tc>
      </w:tr>
      <w:tr w:rsidR="00162D9B" w:rsidRPr="0041727B">
        <w:trPr>
          <w:trHeight w:val="315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"Әйттем бит" </w:t>
            </w:r>
          </w:p>
        </w:tc>
      </w:tr>
      <w:tr w:rsidR="00162D9B" w:rsidRPr="0041727B">
        <w:trPr>
          <w:trHeight w:val="315"/>
        </w:trPr>
        <w:tc>
          <w:tcPr>
            <w:tcW w:w="6220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МБОУ 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Кзыл-Ярская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СОШ им.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Ф.Г.Яруллина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 БМР РТ</w:t>
            </w:r>
          </w:p>
        </w:tc>
        <w:tc>
          <w:tcPr>
            <w:tcW w:w="34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62D9B" w:rsidRPr="0041727B" w:rsidRDefault="00D8345A">
            <w:pPr>
              <w:widowControl w:val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"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Тиен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малае</w:t>
            </w:r>
            <w:proofErr w:type="spellEnd"/>
            <w:r w:rsidRPr="0041727B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Тим-Тим"</w:t>
            </w:r>
          </w:p>
        </w:tc>
      </w:tr>
    </w:tbl>
    <w:p w:rsidR="00162D9B" w:rsidRPr="0041727B" w:rsidRDefault="00D8345A">
      <w:pPr>
        <w:pStyle w:val="ConsPlusNonformat"/>
        <w:tabs>
          <w:tab w:val="left" w:pos="45"/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W w:w="9638" w:type="dxa"/>
        <w:tblLayout w:type="fixed"/>
        <w:tblCellMar>
          <w:left w:w="0" w:type="dxa"/>
          <w:right w:w="0" w:type="dxa"/>
        </w:tblCellMar>
        <w:tblLook w:val="0000"/>
      </w:tblPr>
      <w:tblGrid>
        <w:gridCol w:w="4819"/>
        <w:gridCol w:w="4819"/>
      </w:tblGrid>
      <w:tr w:rsidR="00162D9B" w:rsidRPr="0041727B">
        <w:tc>
          <w:tcPr>
            <w:tcW w:w="4819" w:type="dxa"/>
          </w:tcPr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r w:rsidRPr="0041727B">
              <w:rPr>
                <w:rFonts w:ascii="Times New Roman" w:eastAsia="Times New Roman" w:hAnsi="Times New Roman" w:cs="Times New Roman"/>
              </w:rPr>
              <w:t>Председатель жюри:</w:t>
            </w:r>
          </w:p>
        </w:tc>
        <w:tc>
          <w:tcPr>
            <w:tcW w:w="4819" w:type="dxa"/>
          </w:tcPr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</w:rPr>
              <w:t>Ф.А.Зиярова</w:t>
            </w:r>
            <w:proofErr w:type="spellEnd"/>
          </w:p>
        </w:tc>
      </w:tr>
      <w:tr w:rsidR="00162D9B" w:rsidRPr="0041727B">
        <w:tc>
          <w:tcPr>
            <w:tcW w:w="4819" w:type="dxa"/>
          </w:tcPr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r w:rsidRPr="0041727B">
              <w:rPr>
                <w:rFonts w:ascii="Times New Roman" w:eastAsia="Times New Roman" w:hAnsi="Times New Roman" w:cs="Times New Roman"/>
              </w:rPr>
              <w:t>Члены жюри:</w:t>
            </w:r>
          </w:p>
        </w:tc>
        <w:tc>
          <w:tcPr>
            <w:tcW w:w="4819" w:type="dxa"/>
          </w:tcPr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proofErr w:type="spellStart"/>
            <w:r w:rsidRPr="0041727B">
              <w:rPr>
                <w:rFonts w:ascii="Times New Roman" w:eastAsia="Times New Roman" w:hAnsi="Times New Roman" w:cs="Times New Roman"/>
              </w:rPr>
              <w:t>А.А.Аминова</w:t>
            </w:r>
            <w:proofErr w:type="spellEnd"/>
          </w:p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r w:rsidRPr="0041727B">
              <w:rPr>
                <w:rFonts w:ascii="Times New Roman" w:eastAsia="Times New Roman" w:hAnsi="Times New Roman" w:cs="Times New Roman"/>
              </w:rPr>
              <w:t xml:space="preserve">Г.М.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</w:rPr>
              <w:t>Газизуллина</w:t>
            </w:r>
            <w:proofErr w:type="spellEnd"/>
          </w:p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r w:rsidRPr="0041727B">
              <w:rPr>
                <w:rFonts w:ascii="Times New Roman" w:eastAsia="Times New Roman" w:hAnsi="Times New Roman" w:cs="Times New Roman"/>
              </w:rPr>
              <w:t xml:space="preserve">Г.Х. Хафизова </w:t>
            </w:r>
          </w:p>
          <w:p w:rsidR="00162D9B" w:rsidRPr="0041727B" w:rsidRDefault="00D8345A">
            <w:pPr>
              <w:pStyle w:val="a8"/>
              <w:rPr>
                <w:rFonts w:ascii="Times New Roman" w:eastAsia="Times New Roman" w:hAnsi="Times New Roman" w:cs="Times New Roman"/>
              </w:rPr>
            </w:pPr>
            <w:r w:rsidRPr="0041727B">
              <w:rPr>
                <w:rFonts w:ascii="Times New Roman" w:eastAsia="Times New Roman" w:hAnsi="Times New Roman" w:cs="Times New Roman"/>
              </w:rPr>
              <w:t xml:space="preserve">Л. </w:t>
            </w:r>
            <w:proofErr w:type="spellStart"/>
            <w:r w:rsidRPr="0041727B">
              <w:rPr>
                <w:rFonts w:ascii="Times New Roman" w:eastAsia="Times New Roman" w:hAnsi="Times New Roman" w:cs="Times New Roman"/>
              </w:rPr>
              <w:t>А.Минишина</w:t>
            </w:r>
            <w:proofErr w:type="spellEnd"/>
          </w:p>
        </w:tc>
      </w:tr>
    </w:tbl>
    <w:p w:rsidR="00162D9B" w:rsidRPr="0041727B" w:rsidRDefault="00D8345A">
      <w:pPr>
        <w:pStyle w:val="ConsPlusNonformat"/>
        <w:tabs>
          <w:tab w:val="left" w:pos="916"/>
          <w:tab w:val="left" w:pos="1832"/>
          <w:tab w:val="left" w:pos="3120"/>
          <w:tab w:val="left" w:pos="3735"/>
          <w:tab w:val="left" w:pos="4580"/>
          <w:tab w:val="left" w:pos="555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57"/>
        <w:jc w:val="center"/>
        <w:rPr>
          <w:rFonts w:ascii="Times New Roman" w:hAnsi="Times New Roman" w:cs="Times New Roman"/>
          <w:sz w:val="24"/>
          <w:szCs w:val="24"/>
        </w:rPr>
      </w:pPr>
      <w:r w:rsidRPr="0041727B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162D9B" w:rsidRPr="0041727B" w:rsidSect="00162D9B">
      <w:headerReference w:type="default" r:id="rId6"/>
      <w:pgSz w:w="11906" w:h="16838"/>
      <w:pgMar w:top="1693" w:right="1134" w:bottom="1134" w:left="1134" w:header="1134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345A" w:rsidRDefault="00D8345A" w:rsidP="00162D9B">
      <w:r>
        <w:separator/>
      </w:r>
    </w:p>
  </w:endnote>
  <w:endnote w:type="continuationSeparator" w:id="0">
    <w:p w:rsidR="00D8345A" w:rsidRDefault="00D8345A" w:rsidP="00162D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PT Astra Serif">
    <w:altName w:val="Times New Roman"/>
    <w:charset w:val="01"/>
    <w:family w:val="roman"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345A" w:rsidRDefault="00D8345A" w:rsidP="00162D9B">
      <w:r>
        <w:separator/>
      </w:r>
    </w:p>
  </w:footnote>
  <w:footnote w:type="continuationSeparator" w:id="0">
    <w:p w:rsidR="00D8345A" w:rsidRDefault="00D8345A" w:rsidP="00162D9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62D9B" w:rsidRDefault="00162D9B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2D9B"/>
    <w:rsid w:val="00162D9B"/>
    <w:rsid w:val="0041727B"/>
    <w:rsid w:val="00D834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PT Astra Serif" w:eastAsia="Tahoma" w:hAnsi="PT Astra Serif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2D9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аголовок"/>
    <w:basedOn w:val="a"/>
    <w:next w:val="a4"/>
    <w:qFormat/>
    <w:rsid w:val="00162D9B"/>
    <w:pPr>
      <w:keepNext/>
      <w:spacing w:before="240" w:after="120"/>
    </w:pPr>
    <w:rPr>
      <w:sz w:val="28"/>
      <w:szCs w:val="28"/>
    </w:rPr>
  </w:style>
  <w:style w:type="paragraph" w:styleId="a4">
    <w:name w:val="Body Text"/>
    <w:basedOn w:val="a"/>
    <w:rsid w:val="00162D9B"/>
    <w:pPr>
      <w:spacing w:after="140" w:line="276" w:lineRule="auto"/>
    </w:pPr>
  </w:style>
  <w:style w:type="paragraph" w:styleId="a5">
    <w:name w:val="List"/>
    <w:basedOn w:val="a4"/>
    <w:rsid w:val="00162D9B"/>
  </w:style>
  <w:style w:type="paragraph" w:customStyle="1" w:styleId="Caption">
    <w:name w:val="Caption"/>
    <w:basedOn w:val="a"/>
    <w:qFormat/>
    <w:rsid w:val="00162D9B"/>
    <w:pPr>
      <w:suppressLineNumbers/>
      <w:spacing w:before="120" w:after="120"/>
    </w:pPr>
    <w:rPr>
      <w:i/>
      <w:iCs/>
    </w:rPr>
  </w:style>
  <w:style w:type="paragraph" w:styleId="a6">
    <w:name w:val="index heading"/>
    <w:basedOn w:val="a"/>
    <w:qFormat/>
    <w:rsid w:val="00162D9B"/>
    <w:pPr>
      <w:suppressLineNumbers/>
    </w:pPr>
  </w:style>
  <w:style w:type="paragraph" w:customStyle="1" w:styleId="ConsPlusNonformat">
    <w:name w:val="ConsPlusNonformat"/>
    <w:qFormat/>
    <w:rsid w:val="00162D9B"/>
    <w:rPr>
      <w:rFonts w:ascii="Courier New" w:eastAsia="Times New Roman" w:hAnsi="Courier New" w:cs="Courier New"/>
      <w:kern w:val="0"/>
      <w:sz w:val="20"/>
      <w:szCs w:val="20"/>
      <w:lang w:eastAsia="ru-RU" w:bidi="ar-SA"/>
    </w:rPr>
  </w:style>
  <w:style w:type="paragraph" w:customStyle="1" w:styleId="a7">
    <w:name w:val="Верхний и нижний колонтитулы"/>
    <w:basedOn w:val="a"/>
    <w:qFormat/>
    <w:rsid w:val="00162D9B"/>
    <w:pPr>
      <w:suppressLineNumbers/>
      <w:tabs>
        <w:tab w:val="center" w:pos="4819"/>
        <w:tab w:val="right" w:pos="9638"/>
      </w:tabs>
    </w:pPr>
  </w:style>
  <w:style w:type="paragraph" w:customStyle="1" w:styleId="Header">
    <w:name w:val="Header"/>
    <w:basedOn w:val="a7"/>
    <w:rsid w:val="00162D9B"/>
  </w:style>
  <w:style w:type="paragraph" w:customStyle="1" w:styleId="a8">
    <w:name w:val="Содержимое таблицы"/>
    <w:basedOn w:val="a"/>
    <w:qFormat/>
    <w:rsid w:val="00162D9B"/>
    <w:pPr>
      <w:widowControl w:val="0"/>
      <w:suppressLineNumbers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764</Words>
  <Characters>4361</Characters>
  <Application>Microsoft Office Word</Application>
  <DocSecurity>0</DocSecurity>
  <Lines>36</Lines>
  <Paragraphs>10</Paragraphs>
  <ScaleCrop>false</ScaleCrop>
  <Company>HP Inc.</Company>
  <LinksUpToDate>false</LinksUpToDate>
  <CharactersWithSpaces>5115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5</cp:lastModifiedBy>
  <cp:revision>4</cp:revision>
  <dcterms:created xsi:type="dcterms:W3CDTF">2025-01-30T15:06:00Z</dcterms:created>
  <dcterms:modified xsi:type="dcterms:W3CDTF">2025-02-03T11:40:00Z</dcterms:modified>
  <dc:language>ru-RU</dc:language>
</cp:coreProperties>
</file>